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31C" w:rsidRDefault="00ED731C" w:rsidP="00ED731C">
      <w:r w:rsidRPr="00ED731C">
        <w:rPr>
          <w:noProof/>
          <w:lang w:eastAsia="ru-RU"/>
        </w:rPr>
        <w:drawing>
          <wp:inline distT="0" distB="0" distL="0" distR="0">
            <wp:extent cx="5940425" cy="3338739"/>
            <wp:effectExtent l="0" t="0" r="3175" b="0"/>
            <wp:docPr id="1" name="Рисунок 1" descr="C:\Users\kosticina\Desktop\VBpc_p1X8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sticina\Desktop\VBpc_p1X8N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8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731C" w:rsidRDefault="00ED731C" w:rsidP="00ED731C">
      <w:r>
        <w:t>Всего 10 тысяч шагов в день могут спасти от рака, диабета, гипертонии инфаркта и инсульта!</w:t>
      </w:r>
    </w:p>
    <w:p w:rsidR="00ED731C" w:rsidRDefault="00ED731C" w:rsidP="00ED731C"/>
    <w:p w:rsidR="00ED731C" w:rsidRDefault="00ED731C" w:rsidP="00ED731C">
      <w:r>
        <w:t>Ведь сидячий образ жизни, отсутствие в жизни спорта и физической активности могут стать причиной ожирения, сахарного диабета II типа, инсульта, инфаркта, онкологии и гипертонии.</w:t>
      </w:r>
    </w:p>
    <w:p w:rsidR="00ED731C" w:rsidRDefault="00ED731C" w:rsidP="00ED731C"/>
    <w:p w:rsidR="006E3440" w:rsidRDefault="00ED731C" w:rsidP="00ED731C">
      <w:r>
        <w:t>Регулярная физическая активность способна уберечь от многих болезней и способствовать долголетию!</w:t>
      </w:r>
    </w:p>
    <w:sectPr w:rsidR="006E3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05C"/>
    <w:rsid w:val="006E3440"/>
    <w:rsid w:val="00A1205C"/>
    <w:rsid w:val="00ED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E5818-DF3A-4D08-BABA-61CB97414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Татьяна Сергеевна Костицына</cp:lastModifiedBy>
  <cp:revision>2</cp:revision>
  <dcterms:created xsi:type="dcterms:W3CDTF">2023-01-19T11:35:00Z</dcterms:created>
  <dcterms:modified xsi:type="dcterms:W3CDTF">2023-01-19T11:35:00Z</dcterms:modified>
</cp:coreProperties>
</file>