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EE" w:rsidRDefault="005F0AEE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 w:rsidRPr="005F0AEE">
        <w:rPr>
          <w:rFonts w:ascii="Roboto" w:hAnsi="Roboto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5940425" cy="3338739"/>
            <wp:effectExtent l="0" t="0" r="3175" b="0"/>
            <wp:docPr id="1" name="Рисунок 1" descr="C:\Users\kosticina\Desktop\iJB2qE-vE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sticina\Desktop\iJB2qE-vEs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8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E3440" w:rsidRDefault="005F0AEE">
      <w:r>
        <w:rPr>
          <w:rFonts w:ascii="Roboto" w:hAnsi="Roboto"/>
          <w:color w:val="000000"/>
          <w:sz w:val="20"/>
          <w:szCs w:val="20"/>
          <w:shd w:val="clear" w:color="auto" w:fill="FFFFFF"/>
        </w:rPr>
        <w:t>Углубленная диспансеризация: разбираем процедуру кратко и понятно.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С июля 2021 года стартовала "Углубленная диспансеризация", которая имеет прямое отношение к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коронавирусной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инфекции. Но даже сегодня многие не до конца понимают, что это и кому она нужна? Давайте разберемся.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Кому нужно пройти углубленную </w:t>
      </w:r>
      <w:proofErr w:type="gram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диспансеризацию?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В</w:t>
      </w:r>
      <w:proofErr w:type="gram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первую очередь это необходимо двум группам людей: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 xml:space="preserve">• пациентам с двумя и более хроническими неинфекционными заболеваниями, которые переболели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коронавирусной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инфекцией;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 xml:space="preserve">• гражданам с хроническим инфекционным заболеванием, которые также переболели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коронавирусом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 xml:space="preserve">*В целом пройти углубленную диспансеризацию может и пациент, который не имеет документального подтверждения того, что он перенес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коронавирусную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инфекцию. Процедура является общедоступной и бесплатной, что, несомненно, становится ее преимуществом.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 xml:space="preserve">Где можно пройти углубленную </w:t>
      </w:r>
      <w:proofErr w:type="gram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диспансеризацию?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Углубленную</w:t>
      </w:r>
      <w:proofErr w:type="gram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диспансеризацию можно пройти по месту прописки или прикрепления к медицинской организации. А из документов понадобится лишь паспорт и полис ОМС.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Что входит в обследование?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Углубленная диспансеризация делится на 2 этапа и включает следующие процедуры: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• Этап 1: измерение насыщенности крови кислородом, тест с 6-минутной ходьбой, общий анализ крови, спирометрия или спирография, биохимический анализ крови, определение концентрации Д-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димера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, рентгенография органов грудной клетки;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• Этап 2: эхокардиография, компьютерная томография, дуплексное сканирование вен нижних конечностей.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Важно: второй этап необходим далеко не каждому гражданину, а процедуры, включенные в него, проводятся по рекомендации врача (по медицинским показаниям).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Заботиться о своем здоровье лучше до того, как заболевания начнут проявлять себя соответствующими признаками. Так мы сможем не только избавиться от болезней на их ранних стадиях, но сделать это с затратой куда меньшего количества ресурсов.</w:t>
      </w:r>
    </w:p>
    <w:sectPr w:rsidR="006E3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EFD"/>
    <w:rsid w:val="002C1EFD"/>
    <w:rsid w:val="005F0AEE"/>
    <w:rsid w:val="006E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2EBB0-FC7A-40CA-BEB2-A3BAB3E8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Татьяна Сергеевна Костицына</cp:lastModifiedBy>
  <cp:revision>2</cp:revision>
  <dcterms:created xsi:type="dcterms:W3CDTF">2023-01-19T10:43:00Z</dcterms:created>
  <dcterms:modified xsi:type="dcterms:W3CDTF">2023-01-19T10:43:00Z</dcterms:modified>
</cp:coreProperties>
</file>